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16A57" w:rsidRDefault="00516A57" w:rsidP="00516A57">
      <w:pPr>
        <w:widowControl w:val="0"/>
        <w:autoSpaceDE w:val="0"/>
        <w:autoSpaceDN w:val="0"/>
        <w:adjustRightInd w:val="0"/>
        <w:jc w:val="center"/>
        <w:rPr>
          <w:rFonts w:ascii="Arial" w:hAnsi="Arial" w:cs="Arial"/>
          <w:color w:val="1A1A1A"/>
          <w:sz w:val="32"/>
          <w:szCs w:val="32"/>
        </w:rPr>
      </w:pPr>
      <w:r>
        <w:rPr>
          <w:rFonts w:ascii="Comic Sans MS" w:hAnsi="Comic Sans MS" w:cs="Comic Sans MS"/>
          <w:b/>
          <w:bCs/>
          <w:color w:val="1A1A1A"/>
          <w:sz w:val="36"/>
          <w:szCs w:val="36"/>
        </w:rPr>
        <w:t>FCT Board of Directors Meeting</w:t>
      </w:r>
    </w:p>
    <w:p w:rsidR="00516A57" w:rsidRDefault="00516A57" w:rsidP="00516A57">
      <w:pPr>
        <w:widowControl w:val="0"/>
        <w:autoSpaceDE w:val="0"/>
        <w:autoSpaceDN w:val="0"/>
        <w:adjustRightInd w:val="0"/>
        <w:jc w:val="center"/>
        <w:rPr>
          <w:rFonts w:ascii="Arial" w:hAnsi="Arial" w:cs="Arial"/>
          <w:color w:val="1A1A1A"/>
          <w:sz w:val="32"/>
          <w:szCs w:val="32"/>
        </w:rPr>
      </w:pPr>
      <w:r>
        <w:rPr>
          <w:rFonts w:ascii="Comic Sans MS" w:hAnsi="Comic Sans MS" w:cs="Comic Sans MS"/>
          <w:b/>
          <w:bCs/>
          <w:color w:val="1A1A1A"/>
          <w:sz w:val="36"/>
          <w:szCs w:val="36"/>
        </w:rPr>
        <w:t>Monday, May 21</w:t>
      </w:r>
      <w:r>
        <w:rPr>
          <w:rFonts w:ascii="Comic Sans MS" w:hAnsi="Comic Sans MS" w:cs="Comic Sans MS"/>
          <w:b/>
          <w:bCs/>
          <w:color w:val="1A1A1A"/>
          <w:sz w:val="30"/>
          <w:szCs w:val="30"/>
          <w:vertAlign w:val="superscript"/>
        </w:rPr>
        <w:t>st</w:t>
      </w:r>
      <w:r>
        <w:rPr>
          <w:rFonts w:ascii="Comic Sans MS" w:hAnsi="Comic Sans MS" w:cs="Comic Sans MS"/>
          <w:b/>
          <w:bCs/>
          <w:color w:val="1A1A1A"/>
          <w:sz w:val="36"/>
          <w:szCs w:val="36"/>
        </w:rPr>
        <w:t>, 2012</w:t>
      </w:r>
    </w:p>
    <w:p w:rsidR="00516A57" w:rsidRDefault="00516A57" w:rsidP="00516A57">
      <w:pPr>
        <w:widowControl w:val="0"/>
        <w:autoSpaceDE w:val="0"/>
        <w:autoSpaceDN w:val="0"/>
        <w:adjustRightInd w:val="0"/>
        <w:rPr>
          <w:rFonts w:ascii="Arial" w:hAnsi="Arial" w:cs="Arial"/>
          <w:color w:val="1A1A1A"/>
          <w:sz w:val="32"/>
          <w:szCs w:val="32"/>
        </w:rPr>
      </w:pPr>
    </w:p>
    <w:p w:rsidR="00516A57" w:rsidRDefault="00516A57" w:rsidP="00516A57">
      <w:pPr>
        <w:widowControl w:val="0"/>
        <w:autoSpaceDE w:val="0"/>
        <w:autoSpaceDN w:val="0"/>
        <w:adjustRightInd w:val="0"/>
        <w:ind w:left="940"/>
        <w:rPr>
          <w:rFonts w:ascii="Arial" w:hAnsi="Arial" w:cs="Arial"/>
          <w:color w:val="1A1A1A"/>
          <w:sz w:val="32"/>
          <w:szCs w:val="32"/>
        </w:rPr>
      </w:pPr>
    </w:p>
    <w:p w:rsidR="00516A57" w:rsidRPr="00516A57" w:rsidRDefault="00516A57" w:rsidP="00516A57">
      <w:pPr>
        <w:widowControl w:val="0"/>
        <w:autoSpaceDE w:val="0"/>
        <w:autoSpaceDN w:val="0"/>
        <w:adjustRightInd w:val="0"/>
        <w:ind w:left="940"/>
        <w:rPr>
          <w:rFonts w:ascii="Arial" w:hAnsi="Arial" w:cs="Arial"/>
          <w:color w:val="1A1A1A"/>
          <w:szCs w:val="32"/>
        </w:rPr>
      </w:pPr>
      <w:r w:rsidRPr="00516A57">
        <w:rPr>
          <w:rFonts w:ascii="Comic Sans MS" w:hAnsi="Comic Sans MS" w:cs="Comic Sans MS"/>
          <w:color w:val="1A1A1A"/>
          <w:szCs w:val="36"/>
        </w:rPr>
        <w:t>The meeting was called to order at 6:05pm.</w:t>
      </w:r>
    </w:p>
    <w:p w:rsidR="00516A57" w:rsidRPr="00516A57" w:rsidRDefault="00516A57" w:rsidP="00516A57">
      <w:pPr>
        <w:widowControl w:val="0"/>
        <w:autoSpaceDE w:val="0"/>
        <w:autoSpaceDN w:val="0"/>
        <w:adjustRightInd w:val="0"/>
        <w:ind w:left="940"/>
        <w:rPr>
          <w:rFonts w:ascii="Arial" w:hAnsi="Arial" w:cs="Arial"/>
          <w:color w:val="1A1A1A"/>
          <w:szCs w:val="32"/>
        </w:rPr>
      </w:pPr>
    </w:p>
    <w:p w:rsidR="00516A57" w:rsidRPr="00516A57" w:rsidRDefault="00516A57" w:rsidP="00516A57">
      <w:pPr>
        <w:widowControl w:val="0"/>
        <w:autoSpaceDE w:val="0"/>
        <w:autoSpaceDN w:val="0"/>
        <w:adjustRightInd w:val="0"/>
        <w:ind w:left="940"/>
        <w:rPr>
          <w:rFonts w:ascii="Arial" w:hAnsi="Arial" w:cs="Arial"/>
          <w:color w:val="1A1A1A"/>
          <w:szCs w:val="32"/>
        </w:rPr>
      </w:pPr>
      <w:r w:rsidRPr="00516A57">
        <w:rPr>
          <w:rFonts w:ascii="Comic Sans MS" w:hAnsi="Comic Sans MS" w:cs="Comic Sans MS"/>
          <w:color w:val="1A1A1A"/>
          <w:szCs w:val="36"/>
        </w:rPr>
        <w:t>Members present: Don Richardson, Mariellen Hagy, Rodney Smith, Tina Embree, Tim Kirk, Sandy Steinmeyer, Tom Bohacek</w:t>
      </w:r>
    </w:p>
    <w:p w:rsidR="00516A57" w:rsidRPr="00516A57" w:rsidRDefault="00516A57" w:rsidP="00516A57">
      <w:pPr>
        <w:widowControl w:val="0"/>
        <w:autoSpaceDE w:val="0"/>
        <w:autoSpaceDN w:val="0"/>
        <w:adjustRightInd w:val="0"/>
        <w:ind w:left="940"/>
        <w:rPr>
          <w:rFonts w:ascii="Arial" w:hAnsi="Arial" w:cs="Arial"/>
          <w:color w:val="1A1A1A"/>
          <w:szCs w:val="32"/>
        </w:rPr>
      </w:pPr>
    </w:p>
    <w:p w:rsidR="00516A57" w:rsidRPr="00516A57" w:rsidRDefault="00516A57" w:rsidP="00516A57">
      <w:pPr>
        <w:widowControl w:val="0"/>
        <w:autoSpaceDE w:val="0"/>
        <w:autoSpaceDN w:val="0"/>
        <w:adjustRightInd w:val="0"/>
        <w:ind w:left="940"/>
        <w:rPr>
          <w:rFonts w:ascii="Arial" w:hAnsi="Arial" w:cs="Arial"/>
          <w:color w:val="1A1A1A"/>
          <w:szCs w:val="32"/>
        </w:rPr>
      </w:pPr>
      <w:r w:rsidRPr="00516A57">
        <w:rPr>
          <w:rFonts w:ascii="Comic Sans MS" w:hAnsi="Comic Sans MS" w:cs="Comic Sans MS"/>
          <w:color w:val="1A1A1A"/>
          <w:szCs w:val="36"/>
        </w:rPr>
        <w:t>Members absent: Kevin Tupper, Laurie Bersack, Eva Fresa</w:t>
      </w:r>
    </w:p>
    <w:p w:rsidR="00516A57" w:rsidRPr="00516A57" w:rsidRDefault="00516A57" w:rsidP="00516A57">
      <w:pPr>
        <w:widowControl w:val="0"/>
        <w:autoSpaceDE w:val="0"/>
        <w:autoSpaceDN w:val="0"/>
        <w:adjustRightInd w:val="0"/>
        <w:ind w:left="940"/>
        <w:rPr>
          <w:rFonts w:ascii="Arial" w:hAnsi="Arial" w:cs="Arial"/>
          <w:color w:val="1A1A1A"/>
          <w:szCs w:val="32"/>
        </w:rPr>
      </w:pPr>
    </w:p>
    <w:p w:rsidR="00516A57" w:rsidRPr="00516A57" w:rsidRDefault="00516A57" w:rsidP="00516A57">
      <w:pPr>
        <w:widowControl w:val="0"/>
        <w:autoSpaceDE w:val="0"/>
        <w:autoSpaceDN w:val="0"/>
        <w:adjustRightInd w:val="0"/>
        <w:ind w:left="940"/>
        <w:rPr>
          <w:rFonts w:ascii="Arial" w:hAnsi="Arial" w:cs="Arial"/>
          <w:color w:val="1A1A1A"/>
          <w:szCs w:val="32"/>
        </w:rPr>
      </w:pPr>
      <w:r w:rsidRPr="00516A57">
        <w:rPr>
          <w:rFonts w:ascii="Comic Sans MS" w:hAnsi="Comic Sans MS" w:cs="Comic Sans MS"/>
          <w:color w:val="1A1A1A"/>
          <w:szCs w:val="36"/>
        </w:rPr>
        <w:t>Guests: Christie Clark, Anna Hawkins</w:t>
      </w:r>
    </w:p>
    <w:p w:rsidR="00516A57" w:rsidRPr="00516A57" w:rsidRDefault="00516A57" w:rsidP="00516A57">
      <w:pPr>
        <w:widowControl w:val="0"/>
        <w:autoSpaceDE w:val="0"/>
        <w:autoSpaceDN w:val="0"/>
        <w:adjustRightInd w:val="0"/>
        <w:ind w:left="940"/>
        <w:rPr>
          <w:rFonts w:ascii="Arial" w:hAnsi="Arial" w:cs="Arial"/>
          <w:color w:val="1A1A1A"/>
          <w:szCs w:val="32"/>
        </w:rPr>
      </w:pP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val="single" w:color="1A1A1A"/>
        </w:rPr>
        <w:t>Approval of Minutes-</w:t>
      </w:r>
      <w:r w:rsidRPr="00516A57">
        <w:rPr>
          <w:rFonts w:ascii="Comic Sans MS" w:hAnsi="Comic Sans MS" w:cs="Comic Sans MS"/>
          <w:color w:val="1A1A1A"/>
          <w:szCs w:val="36"/>
          <w:u w:color="1A1A1A"/>
        </w:rPr>
        <w:t xml:space="preserve"> It was moved by Tom and seconded by Sandy that the April 2012 minutes be approved. They were approved.</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val="single" w:color="1A1A1A"/>
        </w:rPr>
        <w:t>Treasurer's Report-</w:t>
      </w:r>
      <w:r w:rsidRPr="00516A57">
        <w:rPr>
          <w:rFonts w:ascii="Comic Sans MS" w:hAnsi="Comic Sans MS" w:cs="Comic Sans MS"/>
          <w:color w:val="1A1A1A"/>
          <w:szCs w:val="36"/>
          <w:u w:color="1A1A1A"/>
        </w:rPr>
        <w:t xml:space="preserve"> Mariellen distributed the Profit and Loss , Profit and Loss by Class, and Balance sheets. She reported that she is waiting to pay some bills</w:t>
      </w:r>
      <w:r>
        <w:rPr>
          <w:rFonts w:ascii="Comic Sans MS" w:hAnsi="Comic Sans MS" w:cs="Comic Sans MS"/>
          <w:color w:val="1A1A1A"/>
          <w:sz w:val="36"/>
          <w:szCs w:val="36"/>
          <w:u w:color="1A1A1A"/>
        </w:rPr>
        <w:t xml:space="preserve"> </w:t>
      </w:r>
      <w:r w:rsidRPr="00516A57">
        <w:rPr>
          <w:rFonts w:ascii="Comic Sans MS" w:hAnsi="Comic Sans MS" w:cs="Comic Sans MS"/>
          <w:color w:val="1A1A1A"/>
          <w:szCs w:val="36"/>
          <w:u w:color="1A1A1A"/>
        </w:rPr>
        <w:t>until deposits to the operating acount become current. There was discussion regarding funding shows immediately after their budgets have been approved. This would allow producers and directors to make expenditures without having to wait for reimbursement from the Treasurer, and would also alleviate the need for the Treasurer to make multiple reimbursements per show.</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color="1A1A1A"/>
        </w:rPr>
        <w:t>It was moved by Tim and seconded by Tom that the Treasurer's Report be approved. It was approved.</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val="single" w:color="1A1A1A"/>
        </w:rPr>
        <w:t>Business Committee-</w:t>
      </w:r>
      <w:r w:rsidR="00DF0AE4">
        <w:rPr>
          <w:rFonts w:ascii="Comic Sans MS" w:hAnsi="Comic Sans MS" w:cs="Comic Sans MS"/>
          <w:color w:val="1A1A1A"/>
          <w:szCs w:val="36"/>
          <w:u w:color="1A1A1A"/>
        </w:rPr>
        <w:t xml:space="preserve"> Don and Christie</w:t>
      </w:r>
      <w:r w:rsidRPr="00516A57">
        <w:rPr>
          <w:rFonts w:ascii="Comic Sans MS" w:hAnsi="Comic Sans MS" w:cs="Comic Sans MS"/>
          <w:color w:val="1A1A1A"/>
          <w:szCs w:val="36"/>
          <w:u w:color="1A1A1A"/>
        </w:rPr>
        <w:t xml:space="preserve"> attended the Board of Supervisors meeting. Their commitment to improvements to the theater are on hold until they see what happens with EDA's attempt to sell Vint Hill to a private developer. They would like to know if we could use the building more than we currently do, and also suggested</w:t>
      </w:r>
      <w:r>
        <w:rPr>
          <w:rFonts w:ascii="Comic Sans MS" w:hAnsi="Comic Sans MS" w:cs="Comic Sans MS"/>
          <w:color w:val="1A1A1A"/>
          <w:sz w:val="36"/>
          <w:szCs w:val="36"/>
          <w:u w:color="1A1A1A"/>
        </w:rPr>
        <w:t xml:space="preserve"> </w:t>
      </w:r>
      <w:r w:rsidRPr="00516A57">
        <w:rPr>
          <w:rFonts w:ascii="Comic Sans MS" w:hAnsi="Comic Sans MS" w:cs="Comic Sans MS"/>
          <w:color w:val="1A1A1A"/>
          <w:szCs w:val="36"/>
          <w:u w:color="1A1A1A"/>
        </w:rPr>
        <w:t>that we consider other performance venues in case the air conditioning stops working. Don has consulted with outside contacts in an attempt to gather information about other venues. He spoke with Michael Hughes (an FCT Founder and current Artistic Director at Highland School) about the possibility of using local school stages. He felt that this is not a viable option, since it is too costly and difficult to book the blocks of time we need. There is also a group in Haymarket exploring the development of a multi-use Haymarket Arts Center. They are looking into purchasing the Pace West Building. Don and Board members agreed</w:t>
      </w:r>
      <w:r>
        <w:rPr>
          <w:rFonts w:ascii="Comic Sans MS" w:hAnsi="Comic Sans MS" w:cs="Comic Sans MS"/>
          <w:color w:val="1A1A1A"/>
          <w:sz w:val="36"/>
          <w:szCs w:val="36"/>
          <w:u w:color="1A1A1A"/>
        </w:rPr>
        <w:t xml:space="preserve"> </w:t>
      </w:r>
      <w:r w:rsidRPr="00516A57">
        <w:rPr>
          <w:rFonts w:ascii="Comic Sans MS" w:hAnsi="Comic Sans MS" w:cs="Comic Sans MS"/>
          <w:color w:val="1A1A1A"/>
          <w:szCs w:val="36"/>
          <w:u w:color="1A1A1A"/>
        </w:rPr>
        <w:t>that we need to continue to seek out other artistic and performance groups with whom to partner in our future attempts to procure a permanent performance space.</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val="single" w:color="1A1A1A"/>
        </w:rPr>
        <w:t>Artistic Committee-</w:t>
      </w:r>
      <w:r w:rsidRPr="00516A57">
        <w:rPr>
          <w:rFonts w:ascii="Comic Sans MS" w:hAnsi="Comic Sans MS" w:cs="Comic Sans MS"/>
          <w:color w:val="1A1A1A"/>
          <w:szCs w:val="36"/>
          <w:u w:color="1A1A1A"/>
        </w:rPr>
        <w:t xml:space="preserve"> Elisabeth Von Trapp sold out and netted FCT approximately $1100.</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color="1A1A1A"/>
        </w:rPr>
        <w:t xml:space="preserve">Into The Woods was considered to be a success, and was seen by a total of 936 patrons (including comps, WATCH and Lofty Judges). The summer youth program will include a 2 week camp taught by Jen Falconer, culminating with a performance of </w:t>
      </w:r>
      <w:r w:rsidRPr="00516A57">
        <w:rPr>
          <w:rFonts w:ascii="Comic Sans MS" w:hAnsi="Comic Sans MS" w:cs="Comic Sans MS"/>
          <w:color w:val="1A1A1A"/>
          <w:szCs w:val="36"/>
          <w:u w:val="single" w:color="1A1A1A"/>
        </w:rPr>
        <w:t>Annie</w:t>
      </w:r>
      <w:r w:rsidRPr="00516A57">
        <w:rPr>
          <w:rFonts w:ascii="Comic Sans MS" w:hAnsi="Comic Sans MS" w:cs="Comic Sans MS"/>
          <w:color w:val="1A1A1A"/>
          <w:szCs w:val="36"/>
          <w:u w:color="1A1A1A"/>
        </w:rPr>
        <w:t xml:space="preserve"> </w:t>
      </w:r>
      <w:r w:rsidRPr="00516A57">
        <w:rPr>
          <w:rFonts w:ascii="Comic Sans MS" w:hAnsi="Comic Sans MS" w:cs="Comic Sans MS"/>
          <w:color w:val="1A1A1A"/>
          <w:szCs w:val="36"/>
          <w:u w:val="single" w:color="1A1A1A"/>
        </w:rPr>
        <w:t>Jr</w:t>
      </w:r>
      <w:r w:rsidRPr="00516A57">
        <w:rPr>
          <w:rFonts w:ascii="Comic Sans MS" w:hAnsi="Comic Sans MS" w:cs="Comic Sans MS"/>
          <w:color w:val="1A1A1A"/>
          <w:szCs w:val="36"/>
          <w:u w:color="1A1A1A"/>
        </w:rPr>
        <w:t xml:space="preserve">. Also scheduled is </w:t>
      </w:r>
      <w:r w:rsidRPr="00516A57">
        <w:rPr>
          <w:rFonts w:ascii="Comic Sans MS" w:hAnsi="Comic Sans MS" w:cs="Comic Sans MS"/>
          <w:color w:val="1A1A1A"/>
          <w:szCs w:val="36"/>
          <w:u w:val="single" w:color="1A1A1A"/>
        </w:rPr>
        <w:t>A Midsummer Night's Dream, A Night of One Acts, and Miss Nelson is Missing.</w:t>
      </w:r>
      <w:r w:rsidRPr="00516A57">
        <w:rPr>
          <w:rFonts w:ascii="Comic Sans MS" w:hAnsi="Comic Sans MS" w:cs="Comic Sans MS"/>
          <w:color w:val="1A1A1A"/>
          <w:szCs w:val="36"/>
          <w:u w:color="1A1A1A"/>
        </w:rPr>
        <w:t xml:space="preserve"> Don was happy to announce that we received a $1000 grant from the Piedmont Community Foundation thanks to his grant proposal. The Board would be very appreciative to anyone skilled and interested in writing grant proposals</w:t>
      </w:r>
      <w:r>
        <w:rPr>
          <w:rFonts w:ascii="Comic Sans MS" w:hAnsi="Comic Sans MS" w:cs="Comic Sans MS"/>
          <w:color w:val="1A1A1A"/>
          <w:sz w:val="36"/>
          <w:szCs w:val="36"/>
          <w:u w:color="1A1A1A"/>
        </w:rPr>
        <w:t xml:space="preserve"> </w:t>
      </w:r>
      <w:r w:rsidRPr="00516A57">
        <w:rPr>
          <w:rFonts w:ascii="Comic Sans MS" w:hAnsi="Comic Sans MS" w:cs="Comic Sans MS"/>
          <w:color w:val="1A1A1A"/>
          <w:szCs w:val="36"/>
          <w:u w:color="1A1A1A"/>
        </w:rPr>
        <w:t>that could assist us in that area.</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val="single" w:color="1A1A1A"/>
        </w:rPr>
        <w:t>Marketing Committee-</w:t>
      </w:r>
      <w:r w:rsidRPr="00516A57">
        <w:rPr>
          <w:rFonts w:ascii="Comic Sans MS" w:hAnsi="Comic Sans MS" w:cs="Comic Sans MS"/>
          <w:color w:val="1A1A1A"/>
          <w:szCs w:val="36"/>
          <w:u w:color="1A1A1A"/>
        </w:rPr>
        <w:t xml:space="preserve"> Christie reported that FCT's representation at Warrenton's Spring Festival was a success. She distributed thousands of cards and flyers, and was happy to see many of the people with whom she spoke in attendance at the remaining performances of Into the Woods. Cast members from the show</w:t>
      </w:r>
      <w:r>
        <w:rPr>
          <w:rFonts w:ascii="Comic Sans MS" w:hAnsi="Comic Sans MS" w:cs="Comic Sans MS"/>
          <w:color w:val="1A1A1A"/>
          <w:sz w:val="36"/>
          <w:szCs w:val="36"/>
          <w:u w:color="1A1A1A"/>
        </w:rPr>
        <w:t xml:space="preserve">, </w:t>
      </w:r>
      <w:r w:rsidRPr="00516A57">
        <w:rPr>
          <w:rFonts w:ascii="Comic Sans MS" w:hAnsi="Comic Sans MS" w:cs="Comic Sans MS"/>
          <w:color w:val="1A1A1A"/>
          <w:szCs w:val="36"/>
          <w:u w:color="1A1A1A"/>
        </w:rPr>
        <w:t>in full costume and make-up performed two sets of four songs each at the event. There was very positive response from the audiences. Christie also distributed her proposed budget for marketing for 2012-2013. It was moved by Tom and seconded by Sandy that the budget be approved. It was approved. The preparations for the Annual Meeting and Luncheon are well under way. It is anticipated that approximately 45 members will be in attendance for the Luncheon and Meeting, and many more for the entertainment and awarding of Lofty Awards at 2:30.</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val="single" w:color="1A1A1A"/>
        </w:rPr>
        <w:t xml:space="preserve">Other Business- </w:t>
      </w:r>
      <w:r w:rsidRPr="00516A57">
        <w:rPr>
          <w:rFonts w:ascii="Comic Sans MS" w:hAnsi="Comic Sans MS" w:cs="Comic Sans MS"/>
          <w:color w:val="1A1A1A"/>
          <w:szCs w:val="36"/>
          <w:u w:color="1A1A1A"/>
        </w:rPr>
        <w:t>The Scholarship Committee has chosen four High School seniors to receive and FCT Scholarship of $500 each. There is $2000 remaining in the scholarship fund, as receipts were much higher than in the past, largely due to donations received at the Youth Talent Show. There was discussion as to what to do with the overage. Options explored include raising the initial scholarship amount, awarding more scholarships to deserving candidates, offering scholarships to students already in college, and offering scholarships to youths in financial need in order to facilitate their participation in FCT camps or programs. The Board will continue to explore options for next year.</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color="1A1A1A"/>
        </w:rPr>
        <w:t>The Board decided that meetings will continue to be held on the third Monday of each month at 6:00pm. Exceptions may be made during months containing holidays, or when warranted due to lack of pertinent business.</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color="1A1A1A"/>
        </w:rPr>
        <w:t>It was moved by Tom and seconded by Tim that the meeting be adjourned. It was adjourned at 7:14pm.</w:t>
      </w: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p>
    <w:p w:rsidR="00516A57" w:rsidRPr="00516A57" w:rsidRDefault="00516A57" w:rsidP="00516A57">
      <w:pPr>
        <w:widowControl w:val="0"/>
        <w:autoSpaceDE w:val="0"/>
        <w:autoSpaceDN w:val="0"/>
        <w:adjustRightInd w:val="0"/>
        <w:ind w:left="940"/>
        <w:rPr>
          <w:rFonts w:ascii="Arial" w:hAnsi="Arial" w:cs="Arial"/>
          <w:color w:val="1A1A1A"/>
          <w:szCs w:val="32"/>
          <w:u w:color="1A1A1A"/>
        </w:rPr>
      </w:pPr>
      <w:r w:rsidRPr="00516A57">
        <w:rPr>
          <w:rFonts w:ascii="Comic Sans MS" w:hAnsi="Comic Sans MS" w:cs="Comic Sans MS"/>
          <w:color w:val="1A1A1A"/>
          <w:szCs w:val="36"/>
          <w:u w:color="1A1A1A"/>
        </w:rPr>
        <w:t>The next meeting will be held on June 18, 2012 at 6:00 in the Vint Hill EDA Board Room.</w:t>
      </w:r>
    </w:p>
    <w:p w:rsidR="00482FBA" w:rsidRPr="00516A57" w:rsidRDefault="00DF0AE4"/>
    <w:sectPr w:rsidR="00482FBA" w:rsidRPr="00516A57" w:rsidSect="007D2CBC">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16A57"/>
    <w:rsid w:val="00516A57"/>
    <w:rsid w:val="005A250D"/>
    <w:rsid w:val="00DF0AE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B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696</Words>
  <Characters>3971</Characters>
  <Application>Microsoft Word 12.1.0</Application>
  <DocSecurity>0</DocSecurity>
  <Lines>33</Lines>
  <Paragraphs>7</Paragraphs>
  <ScaleCrop>false</ScaleCrop>
  <Company>Monarch Mortgage</Company>
  <LinksUpToDate>false</LinksUpToDate>
  <CharactersWithSpaces>4876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Clark John</cp:lastModifiedBy>
  <cp:revision>2</cp:revision>
  <dcterms:created xsi:type="dcterms:W3CDTF">2012-06-19T13:11:00Z</dcterms:created>
  <dcterms:modified xsi:type="dcterms:W3CDTF">2012-06-26T03:01:00Z</dcterms:modified>
</cp:coreProperties>
</file>